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137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1620"/>
        <w:gridCol w:w="1530"/>
        <w:gridCol w:w="90"/>
        <w:gridCol w:w="2250"/>
      </w:tblGrid>
      <w:tr w:rsidR="0077778F" w:rsidRPr="0049623C" w:rsidTr="00075898">
        <w:trPr>
          <w:trHeight w:val="738"/>
        </w:trPr>
        <w:tc>
          <w:tcPr>
            <w:tcW w:w="11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78F" w:rsidRPr="0049623C" w:rsidRDefault="00AF4B17" w:rsidP="0077778F">
            <w:pPr>
              <w:jc w:val="center"/>
              <w:rPr>
                <w:b/>
                <w:sz w:val="32"/>
                <w:szCs w:val="32"/>
              </w:rPr>
            </w:pPr>
            <w:r w:rsidRPr="0049623C">
              <w:rPr>
                <w:b/>
                <w:sz w:val="32"/>
                <w:szCs w:val="32"/>
              </w:rPr>
              <w:t xml:space="preserve">GROW ACADEMY </w:t>
            </w:r>
            <w:r w:rsidR="001D63EF" w:rsidRPr="0049623C">
              <w:rPr>
                <w:b/>
                <w:sz w:val="32"/>
                <w:szCs w:val="32"/>
              </w:rPr>
              <w:t>TELEPSYCHIATRY</w:t>
            </w:r>
            <w:r w:rsidR="0077778F" w:rsidRPr="0049623C">
              <w:rPr>
                <w:b/>
                <w:sz w:val="32"/>
                <w:szCs w:val="32"/>
              </w:rPr>
              <w:t xml:space="preserve"> INFORMED CONSENT</w:t>
            </w:r>
          </w:p>
        </w:tc>
      </w:tr>
      <w:tr w:rsidR="00AF4B17" w:rsidRPr="0049623C" w:rsidTr="00710A1C">
        <w:trPr>
          <w:trHeight w:val="1043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</w:tcBorders>
          </w:tcPr>
          <w:p w:rsidR="00AF4B17" w:rsidRPr="0049623C" w:rsidRDefault="00AF4B17" w:rsidP="00710A1C">
            <w:pPr>
              <w:spacing w:before="60"/>
              <w:rPr>
                <w:sz w:val="18"/>
                <w:szCs w:val="18"/>
              </w:rPr>
            </w:pPr>
            <w:r w:rsidRPr="0049623C">
              <w:rPr>
                <w:sz w:val="16"/>
                <w:szCs w:val="16"/>
              </w:rPr>
              <w:t>YOUTH NAME</w:t>
            </w:r>
            <w:r w:rsidRPr="0049623C">
              <w:rPr>
                <w:sz w:val="18"/>
                <w:szCs w:val="18"/>
              </w:rPr>
              <w:t xml:space="preserve"> (</w:t>
            </w:r>
            <w:r w:rsidRPr="0049623C">
              <w:rPr>
                <w:sz w:val="14"/>
                <w:szCs w:val="18"/>
              </w:rPr>
              <w:t>First, Middle, Last</w:t>
            </w:r>
            <w:r w:rsidRPr="0049623C">
              <w:rPr>
                <w:sz w:val="18"/>
                <w:szCs w:val="18"/>
              </w:rPr>
              <w:t>)</w:t>
            </w:r>
          </w:p>
          <w:p w:rsidR="00AF4B17" w:rsidRPr="0049623C" w:rsidRDefault="00AF4B17" w:rsidP="00710A1C">
            <w:pPr>
              <w:spacing w:before="60"/>
              <w:rPr>
                <w:sz w:val="18"/>
                <w:szCs w:val="18"/>
              </w:rPr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bookmarkStart w:id="0" w:name="_GoBack"/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bookmarkEnd w:id="0"/>
            <w:r w:rsidRPr="00496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:rsidR="00AF4B17" w:rsidRPr="0049623C" w:rsidRDefault="00AF4B17" w:rsidP="00710A1C">
            <w:pPr>
              <w:spacing w:before="60"/>
              <w:rPr>
                <w:sz w:val="18"/>
                <w:szCs w:val="18"/>
              </w:rPr>
            </w:pPr>
            <w:r w:rsidRPr="0049623C">
              <w:rPr>
                <w:sz w:val="18"/>
                <w:szCs w:val="18"/>
              </w:rPr>
              <w:t xml:space="preserve">DOC # </w:t>
            </w:r>
            <w:r w:rsidRPr="0049623C">
              <w:rPr>
                <w:sz w:val="14"/>
                <w:szCs w:val="18"/>
              </w:rPr>
              <w:t>(if applicable</w:t>
            </w:r>
            <w:r w:rsidRPr="0049623C">
              <w:rPr>
                <w:sz w:val="18"/>
                <w:szCs w:val="18"/>
              </w:rPr>
              <w:t xml:space="preserve">) </w:t>
            </w:r>
          </w:p>
          <w:p w:rsidR="00AF4B17" w:rsidRPr="0049623C" w:rsidRDefault="00AF4B17" w:rsidP="001D63EF">
            <w:pPr>
              <w:spacing w:before="30"/>
              <w:rPr>
                <w:sz w:val="20"/>
                <w:szCs w:val="20"/>
              </w:rPr>
            </w:pPr>
            <w:r w:rsidRPr="0049623C">
              <w:rPr>
                <w:sz w:val="18"/>
                <w:szCs w:val="18"/>
              </w:rPr>
              <w:t xml:space="preserve"> </w:t>
            </w:r>
            <w:r w:rsidRPr="0049623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AF4B17" w:rsidRPr="0049623C" w:rsidRDefault="00AF4B17" w:rsidP="00710A1C">
            <w:pPr>
              <w:spacing w:before="60"/>
              <w:rPr>
                <w:sz w:val="18"/>
                <w:szCs w:val="18"/>
              </w:rPr>
            </w:pPr>
            <w:r w:rsidRPr="0049623C">
              <w:rPr>
                <w:sz w:val="18"/>
                <w:szCs w:val="18"/>
              </w:rPr>
              <w:t>SID #</w:t>
            </w:r>
            <w:r w:rsidR="001D63EF" w:rsidRPr="0049623C">
              <w:rPr>
                <w:sz w:val="18"/>
                <w:szCs w:val="18"/>
              </w:rPr>
              <w:t xml:space="preserve"> </w:t>
            </w:r>
            <w:r w:rsidRPr="0049623C">
              <w:rPr>
                <w:sz w:val="14"/>
                <w:szCs w:val="18"/>
              </w:rPr>
              <w:t>(if applicable</w:t>
            </w:r>
            <w:r w:rsidRPr="0049623C">
              <w:rPr>
                <w:sz w:val="18"/>
                <w:szCs w:val="18"/>
              </w:rPr>
              <w:t xml:space="preserve">)  </w:t>
            </w:r>
          </w:p>
          <w:p w:rsidR="00AF4B17" w:rsidRPr="0049623C" w:rsidRDefault="00AF4B17" w:rsidP="001D63EF">
            <w:pPr>
              <w:spacing w:before="30"/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nil"/>
            </w:tcBorders>
          </w:tcPr>
          <w:p w:rsidR="00AF4B17" w:rsidRPr="0049623C" w:rsidRDefault="00AF4B17" w:rsidP="00710A1C">
            <w:pPr>
              <w:spacing w:before="60"/>
              <w:rPr>
                <w:sz w:val="14"/>
                <w:szCs w:val="16"/>
              </w:rPr>
            </w:pPr>
            <w:r w:rsidRPr="0049623C">
              <w:rPr>
                <w:sz w:val="16"/>
                <w:szCs w:val="16"/>
              </w:rPr>
              <w:t>DATE OF BIRTH</w:t>
            </w:r>
            <w:r w:rsidR="001D63EF" w:rsidRPr="0049623C">
              <w:rPr>
                <w:sz w:val="16"/>
                <w:szCs w:val="16"/>
              </w:rPr>
              <w:t xml:space="preserve"> (</w:t>
            </w:r>
            <w:r w:rsidRPr="0049623C">
              <w:rPr>
                <w:sz w:val="14"/>
                <w:szCs w:val="16"/>
              </w:rPr>
              <w:t>mm/dd/yy)</w:t>
            </w:r>
          </w:p>
          <w:p w:rsidR="00AF4B17" w:rsidRPr="0049623C" w:rsidRDefault="00AF4B17" w:rsidP="001D63EF">
            <w:pPr>
              <w:spacing w:before="30"/>
              <w:rPr>
                <w:sz w:val="20"/>
                <w:szCs w:val="20"/>
              </w:rPr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</w:tr>
      <w:tr w:rsidR="0077778F" w:rsidRPr="0049623C" w:rsidTr="00965A93">
        <w:trPr>
          <w:trHeight w:val="288"/>
        </w:trPr>
        <w:tc>
          <w:tcPr>
            <w:tcW w:w="112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78F" w:rsidRPr="0049623C" w:rsidRDefault="0077778F" w:rsidP="0077778F">
            <w:pPr>
              <w:rPr>
                <w:b/>
                <w:sz w:val="18"/>
                <w:szCs w:val="18"/>
              </w:rPr>
            </w:pPr>
            <w:r w:rsidRPr="0049623C">
              <w:rPr>
                <w:b/>
                <w:sz w:val="18"/>
                <w:szCs w:val="18"/>
              </w:rPr>
              <w:t>INTRODUCTION</w:t>
            </w:r>
          </w:p>
        </w:tc>
      </w:tr>
      <w:tr w:rsidR="0077778F" w:rsidRPr="0049623C" w:rsidTr="00710A1C">
        <w:trPr>
          <w:trHeight w:val="2123"/>
        </w:trPr>
        <w:tc>
          <w:tcPr>
            <w:tcW w:w="11250" w:type="dxa"/>
            <w:gridSpan w:val="6"/>
            <w:tcBorders>
              <w:left w:val="nil"/>
              <w:right w:val="nil"/>
            </w:tcBorders>
            <w:vAlign w:val="center"/>
          </w:tcPr>
          <w:p w:rsidR="0077778F" w:rsidRPr="0049623C" w:rsidRDefault="001D63EF" w:rsidP="0049623C">
            <w:pPr>
              <w:rPr>
                <w:sz w:val="18"/>
                <w:szCs w:val="18"/>
              </w:rPr>
            </w:pPr>
            <w:r w:rsidRPr="0049623C">
              <w:rPr>
                <w:sz w:val="18"/>
                <w:szCs w:val="18"/>
              </w:rPr>
              <w:t>Telepsychiatry</w:t>
            </w:r>
            <w:r w:rsidR="00262520" w:rsidRPr="0049623C">
              <w:rPr>
                <w:sz w:val="18"/>
                <w:szCs w:val="18"/>
              </w:rPr>
              <w:t xml:space="preserve"> is </w:t>
            </w:r>
            <w:r w:rsidR="00261BFD" w:rsidRPr="0049623C">
              <w:rPr>
                <w:sz w:val="18"/>
                <w:szCs w:val="18"/>
              </w:rPr>
              <w:t>a technology that</w:t>
            </w:r>
            <w:r w:rsidR="00262520" w:rsidRPr="0049623C">
              <w:rPr>
                <w:sz w:val="18"/>
                <w:szCs w:val="18"/>
              </w:rPr>
              <w:t xml:space="preserve"> allows patients to access psychiatric care using </w:t>
            </w:r>
            <w:r w:rsidR="00261BFD" w:rsidRPr="0049623C">
              <w:rPr>
                <w:sz w:val="18"/>
                <w:szCs w:val="18"/>
              </w:rPr>
              <w:t xml:space="preserve">an </w:t>
            </w:r>
            <w:r w:rsidR="00262520" w:rsidRPr="0049623C">
              <w:rPr>
                <w:sz w:val="18"/>
                <w:szCs w:val="18"/>
              </w:rPr>
              <w:t>audio-video int</w:t>
            </w:r>
            <w:r w:rsidR="00261BFD" w:rsidRPr="0049623C">
              <w:rPr>
                <w:sz w:val="18"/>
                <w:szCs w:val="18"/>
              </w:rPr>
              <w:t>erface</w:t>
            </w:r>
            <w:r w:rsidR="00262520" w:rsidRPr="0049623C">
              <w:rPr>
                <w:sz w:val="18"/>
                <w:szCs w:val="18"/>
              </w:rPr>
              <w:t>.</w:t>
            </w:r>
            <w:r w:rsidR="00261BFD" w:rsidRPr="0049623C">
              <w:rPr>
                <w:sz w:val="18"/>
                <w:szCs w:val="18"/>
              </w:rPr>
              <w:t xml:space="preserve"> </w:t>
            </w:r>
            <w:r w:rsidR="001D5018" w:rsidRPr="0049623C">
              <w:rPr>
                <w:sz w:val="18"/>
                <w:szCs w:val="18"/>
              </w:rPr>
              <w:t xml:space="preserve">Your psychiatrist is in a different location, but you are able to see each other on a TV monitor and talk just as you would in person. </w:t>
            </w:r>
          </w:p>
          <w:p w:rsidR="00262520" w:rsidRPr="0049623C" w:rsidRDefault="00262520" w:rsidP="0049623C">
            <w:pPr>
              <w:rPr>
                <w:sz w:val="16"/>
                <w:szCs w:val="16"/>
              </w:rPr>
            </w:pPr>
          </w:p>
          <w:p w:rsidR="00261BFD" w:rsidRPr="0049623C" w:rsidRDefault="00261BFD" w:rsidP="0049623C">
            <w:pPr>
              <w:rPr>
                <w:sz w:val="18"/>
                <w:szCs w:val="18"/>
              </w:rPr>
            </w:pPr>
            <w:r w:rsidRPr="0049623C">
              <w:rPr>
                <w:sz w:val="18"/>
                <w:szCs w:val="18"/>
              </w:rPr>
              <w:t>The Grow Academy uses telepsychiatry</w:t>
            </w:r>
            <w:r w:rsidR="001D5018" w:rsidRPr="0049623C">
              <w:rPr>
                <w:sz w:val="18"/>
                <w:szCs w:val="18"/>
              </w:rPr>
              <w:t xml:space="preserve"> to access all </w:t>
            </w:r>
            <w:r w:rsidR="006976E2" w:rsidRPr="0049623C">
              <w:rPr>
                <w:sz w:val="18"/>
                <w:szCs w:val="18"/>
              </w:rPr>
              <w:t xml:space="preserve">outpatient-level </w:t>
            </w:r>
            <w:r w:rsidR="001D5018" w:rsidRPr="0049623C">
              <w:rPr>
                <w:sz w:val="18"/>
                <w:szCs w:val="18"/>
              </w:rPr>
              <w:t>psychiatric care</w:t>
            </w:r>
            <w:r w:rsidR="00B236E2">
              <w:rPr>
                <w:sz w:val="18"/>
                <w:szCs w:val="18"/>
              </w:rPr>
              <w:t xml:space="preserve"> when needed</w:t>
            </w:r>
            <w:r w:rsidRPr="0049623C">
              <w:rPr>
                <w:sz w:val="18"/>
                <w:szCs w:val="18"/>
              </w:rPr>
              <w:t xml:space="preserve">. </w:t>
            </w:r>
            <w:r w:rsidR="00B236E2">
              <w:rPr>
                <w:sz w:val="18"/>
                <w:szCs w:val="18"/>
              </w:rPr>
              <w:t xml:space="preserve"> Youth who are</w:t>
            </w:r>
            <w:r w:rsidR="001D5018" w:rsidRPr="0049623C">
              <w:rPr>
                <w:sz w:val="18"/>
                <w:szCs w:val="18"/>
              </w:rPr>
              <w:t xml:space="preserve"> housed at the Grow Academy </w:t>
            </w:r>
            <w:r w:rsidR="00B236E2">
              <w:rPr>
                <w:sz w:val="18"/>
                <w:szCs w:val="18"/>
              </w:rPr>
              <w:t xml:space="preserve">who do not currently have a psychiatrist and who need </w:t>
            </w:r>
            <w:r w:rsidR="001D5018" w:rsidRPr="0049623C">
              <w:rPr>
                <w:sz w:val="18"/>
                <w:szCs w:val="18"/>
              </w:rPr>
              <w:t>to see a psychiatrist will use this technology.</w:t>
            </w:r>
          </w:p>
          <w:p w:rsidR="00261BFD" w:rsidRPr="0049623C" w:rsidRDefault="00261BFD" w:rsidP="0049623C">
            <w:pPr>
              <w:rPr>
                <w:sz w:val="18"/>
                <w:szCs w:val="18"/>
              </w:rPr>
            </w:pPr>
          </w:p>
          <w:p w:rsidR="005D503D" w:rsidRPr="0049623C" w:rsidRDefault="001D5018" w:rsidP="0049623C">
            <w:pPr>
              <w:rPr>
                <w:sz w:val="18"/>
                <w:szCs w:val="18"/>
              </w:rPr>
            </w:pPr>
            <w:r w:rsidRPr="0049623C">
              <w:rPr>
                <w:sz w:val="18"/>
                <w:szCs w:val="18"/>
              </w:rPr>
              <w:t>Telepsychiatry is a “live</w:t>
            </w:r>
            <w:r w:rsidR="005D503D" w:rsidRPr="0049623C">
              <w:rPr>
                <w:sz w:val="18"/>
                <w:szCs w:val="18"/>
              </w:rPr>
              <w:t>” technology. Y</w:t>
            </w:r>
            <w:r w:rsidRPr="0049623C">
              <w:rPr>
                <w:sz w:val="18"/>
                <w:szCs w:val="18"/>
              </w:rPr>
              <w:t>ou speak to your psychiatrist in real time. No record</w:t>
            </w:r>
            <w:r w:rsidR="005D503D" w:rsidRPr="0049623C">
              <w:rPr>
                <w:sz w:val="18"/>
                <w:szCs w:val="18"/>
              </w:rPr>
              <w:t xml:space="preserve">ing of your session is created.  Network security protocols keep the transmissions secure and private. </w:t>
            </w:r>
          </w:p>
        </w:tc>
      </w:tr>
      <w:tr w:rsidR="0077778F" w:rsidRPr="0049623C" w:rsidTr="00965A93">
        <w:trPr>
          <w:trHeight w:val="288"/>
        </w:trPr>
        <w:tc>
          <w:tcPr>
            <w:tcW w:w="112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78F" w:rsidRPr="0049623C" w:rsidRDefault="000A3591" w:rsidP="0077778F">
            <w:pPr>
              <w:rPr>
                <w:b/>
                <w:sz w:val="18"/>
                <w:szCs w:val="18"/>
              </w:rPr>
            </w:pPr>
            <w:r w:rsidRPr="0049623C">
              <w:rPr>
                <w:b/>
                <w:sz w:val="18"/>
                <w:szCs w:val="18"/>
              </w:rPr>
              <w:t>EXPECTED BENEFITS</w:t>
            </w:r>
          </w:p>
        </w:tc>
      </w:tr>
      <w:tr w:rsidR="0077778F" w:rsidRPr="0049623C" w:rsidTr="006E1392">
        <w:trPr>
          <w:trHeight w:val="962"/>
        </w:trPr>
        <w:tc>
          <w:tcPr>
            <w:tcW w:w="11250" w:type="dxa"/>
            <w:gridSpan w:val="6"/>
            <w:tcBorders>
              <w:left w:val="nil"/>
              <w:right w:val="nil"/>
            </w:tcBorders>
            <w:vAlign w:val="center"/>
          </w:tcPr>
          <w:p w:rsidR="0077778F" w:rsidRPr="004A7D90" w:rsidRDefault="000A3591" w:rsidP="006E1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 w:hanging="270"/>
              <w:rPr>
                <w:sz w:val="18"/>
                <w:szCs w:val="18"/>
              </w:rPr>
            </w:pPr>
            <w:r w:rsidRPr="004A7D90">
              <w:rPr>
                <w:sz w:val="18"/>
                <w:szCs w:val="18"/>
              </w:rPr>
              <w:t xml:space="preserve">Improved access to psychiatric care without requiring </w:t>
            </w:r>
            <w:r w:rsidR="005D503D" w:rsidRPr="004A7D90">
              <w:rPr>
                <w:sz w:val="18"/>
                <w:szCs w:val="18"/>
              </w:rPr>
              <w:t xml:space="preserve">a </w:t>
            </w:r>
            <w:r w:rsidRPr="004A7D90">
              <w:rPr>
                <w:sz w:val="18"/>
                <w:szCs w:val="18"/>
              </w:rPr>
              <w:t>patient or doctor to travel.</w:t>
            </w:r>
          </w:p>
          <w:p w:rsidR="000A3591" w:rsidRPr="004A7D90" w:rsidRDefault="000A3591" w:rsidP="006E1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 w:hanging="274"/>
              <w:rPr>
                <w:sz w:val="18"/>
                <w:szCs w:val="18"/>
              </w:rPr>
            </w:pPr>
            <w:r w:rsidRPr="004A7D90">
              <w:rPr>
                <w:sz w:val="18"/>
                <w:szCs w:val="18"/>
              </w:rPr>
              <w:t>More efficient psychiatric evaluation and management.</w:t>
            </w:r>
          </w:p>
          <w:p w:rsidR="000A3591" w:rsidRPr="004A7D90" w:rsidRDefault="000A3591" w:rsidP="006E139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 w:hanging="270"/>
              <w:rPr>
                <w:sz w:val="18"/>
                <w:szCs w:val="18"/>
              </w:rPr>
            </w:pPr>
            <w:r w:rsidRPr="004A7D90">
              <w:rPr>
                <w:sz w:val="18"/>
                <w:szCs w:val="18"/>
              </w:rPr>
              <w:t>Obtaining ex</w:t>
            </w:r>
            <w:r w:rsidR="005D503D" w:rsidRPr="004A7D90">
              <w:rPr>
                <w:sz w:val="18"/>
                <w:szCs w:val="18"/>
              </w:rPr>
              <w:t>pertise of a distant specialist.</w:t>
            </w:r>
            <w:r w:rsidR="00F52F92">
              <w:rPr>
                <w:sz w:val="18"/>
                <w:szCs w:val="18"/>
              </w:rPr>
              <w:t xml:space="preserve"> </w:t>
            </w:r>
          </w:p>
        </w:tc>
      </w:tr>
      <w:tr w:rsidR="0077778F" w:rsidRPr="0049623C" w:rsidTr="00965A93">
        <w:trPr>
          <w:trHeight w:val="288"/>
        </w:trPr>
        <w:tc>
          <w:tcPr>
            <w:tcW w:w="112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78F" w:rsidRPr="0049623C" w:rsidRDefault="008911D5" w:rsidP="0077778F">
            <w:pPr>
              <w:rPr>
                <w:b/>
                <w:sz w:val="18"/>
                <w:szCs w:val="18"/>
              </w:rPr>
            </w:pPr>
            <w:r w:rsidRPr="0049623C">
              <w:rPr>
                <w:b/>
                <w:sz w:val="18"/>
                <w:szCs w:val="18"/>
              </w:rPr>
              <w:t>POSSIBLE RISKS</w:t>
            </w:r>
          </w:p>
        </w:tc>
      </w:tr>
      <w:tr w:rsidR="0077778F" w:rsidRPr="0049623C" w:rsidTr="006E1392">
        <w:trPr>
          <w:trHeight w:val="1133"/>
        </w:trPr>
        <w:tc>
          <w:tcPr>
            <w:tcW w:w="11250" w:type="dxa"/>
            <w:gridSpan w:val="6"/>
            <w:tcBorders>
              <w:left w:val="nil"/>
              <w:right w:val="nil"/>
            </w:tcBorders>
            <w:vAlign w:val="center"/>
          </w:tcPr>
          <w:p w:rsidR="00897B59" w:rsidRPr="0049623C" w:rsidRDefault="00BB5F16" w:rsidP="00F52F92">
            <w:pPr>
              <w:pStyle w:val="ListParagraph"/>
              <w:numPr>
                <w:ilvl w:val="0"/>
                <w:numId w:val="4"/>
              </w:numPr>
              <w:spacing w:after="120"/>
              <w:ind w:left="360" w:hanging="274"/>
              <w:rPr>
                <w:sz w:val="18"/>
                <w:szCs w:val="18"/>
              </w:rPr>
            </w:pPr>
            <w:r w:rsidRPr="0049623C">
              <w:rPr>
                <w:sz w:val="18"/>
                <w:szCs w:val="18"/>
              </w:rPr>
              <w:t xml:space="preserve">On occasion, technological problems might result in poor image or sound quality, which might require that the session is postponed or delayed until the problem is fixed.  </w:t>
            </w:r>
          </w:p>
          <w:p w:rsidR="00897B59" w:rsidRPr="0049623C" w:rsidRDefault="00BB5F16" w:rsidP="00F52F92">
            <w:pPr>
              <w:pStyle w:val="ListParagraph"/>
              <w:numPr>
                <w:ilvl w:val="0"/>
                <w:numId w:val="4"/>
              </w:numPr>
              <w:spacing w:before="120"/>
              <w:ind w:left="360" w:hanging="274"/>
              <w:rPr>
                <w:sz w:val="18"/>
                <w:szCs w:val="18"/>
              </w:rPr>
            </w:pPr>
            <w:r w:rsidRPr="0049623C">
              <w:rPr>
                <w:sz w:val="18"/>
                <w:szCs w:val="18"/>
              </w:rPr>
              <w:t xml:space="preserve">Most patients are comfortable with the telepsychiatry experience and soon forget that their psychiatrist is “on TV”. However, some patients </w:t>
            </w:r>
            <w:r w:rsidR="00254F21" w:rsidRPr="0049623C">
              <w:rPr>
                <w:sz w:val="18"/>
                <w:szCs w:val="18"/>
              </w:rPr>
              <w:t>may temporarily feel uncomfortable with not speaking to a psychiatrist “in person”. If so, this feeling tends to</w:t>
            </w:r>
            <w:r w:rsidR="00D9618A" w:rsidRPr="0049623C">
              <w:rPr>
                <w:sz w:val="18"/>
                <w:szCs w:val="18"/>
              </w:rPr>
              <w:t xml:space="preserve"> go away</w:t>
            </w:r>
            <w:r w:rsidR="00254F21" w:rsidRPr="0049623C">
              <w:rPr>
                <w:sz w:val="18"/>
                <w:szCs w:val="18"/>
              </w:rPr>
              <w:t xml:space="preserve"> over time.</w:t>
            </w:r>
          </w:p>
        </w:tc>
      </w:tr>
      <w:tr w:rsidR="0077778F" w:rsidRPr="0049623C" w:rsidTr="00965A93">
        <w:trPr>
          <w:trHeight w:val="288"/>
        </w:trPr>
        <w:tc>
          <w:tcPr>
            <w:tcW w:w="112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78F" w:rsidRPr="0049623C" w:rsidRDefault="007818FC" w:rsidP="0077778F">
            <w:pPr>
              <w:rPr>
                <w:b/>
                <w:sz w:val="18"/>
                <w:szCs w:val="18"/>
              </w:rPr>
            </w:pPr>
            <w:r w:rsidRPr="0049623C">
              <w:rPr>
                <w:b/>
                <w:sz w:val="18"/>
                <w:szCs w:val="18"/>
              </w:rPr>
              <w:t>BY SIGNING THIS FORM, I UNDERSTAND AND AGREE TO THE FOLLOWING</w:t>
            </w:r>
          </w:p>
        </w:tc>
      </w:tr>
      <w:tr w:rsidR="00254F21" w:rsidRPr="004A7D90" w:rsidTr="006E1392">
        <w:trPr>
          <w:trHeight w:val="782"/>
        </w:trPr>
        <w:tc>
          <w:tcPr>
            <w:tcW w:w="112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54F21" w:rsidRPr="004A7D90" w:rsidRDefault="00B236E2" w:rsidP="00B236E2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E7D00" w:rsidRPr="004A7D90">
              <w:rPr>
                <w:sz w:val="18"/>
                <w:szCs w:val="18"/>
              </w:rPr>
              <w:t>utpatient psychiatric care for youth</w:t>
            </w:r>
            <w:r w:rsidR="00254F21" w:rsidRPr="004A7D90">
              <w:rPr>
                <w:sz w:val="18"/>
                <w:szCs w:val="18"/>
              </w:rPr>
              <w:t xml:space="preserve"> at the Grow Academy</w:t>
            </w:r>
            <w:r>
              <w:rPr>
                <w:sz w:val="18"/>
                <w:szCs w:val="18"/>
              </w:rPr>
              <w:t>,</w:t>
            </w:r>
            <w:r w:rsidR="00254F21" w:rsidRPr="004A7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 do not currently have psychiatric care, will be offered via Telepsychiatry.  In some situations, a youth may be offered Telepsychiatry through a Department of Corrections provider if deemed necessary.</w:t>
            </w:r>
          </w:p>
        </w:tc>
      </w:tr>
      <w:tr w:rsidR="0077778F" w:rsidRPr="004A7D90" w:rsidTr="006E1392">
        <w:trPr>
          <w:trHeight w:val="432"/>
        </w:trPr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8F" w:rsidRPr="004A7D90" w:rsidRDefault="003E7D00" w:rsidP="007E1E82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18"/>
                <w:szCs w:val="18"/>
              </w:rPr>
            </w:pPr>
            <w:r w:rsidRPr="004A7D90">
              <w:rPr>
                <w:sz w:val="18"/>
                <w:szCs w:val="18"/>
              </w:rPr>
              <w:t>T</w:t>
            </w:r>
            <w:r w:rsidR="007818FC" w:rsidRPr="004A7D90">
              <w:rPr>
                <w:sz w:val="18"/>
                <w:szCs w:val="18"/>
              </w:rPr>
              <w:t xml:space="preserve">he </w:t>
            </w:r>
            <w:r w:rsidR="007E1E82">
              <w:rPr>
                <w:sz w:val="18"/>
                <w:szCs w:val="18"/>
              </w:rPr>
              <w:t>Wisconsin and federal</w:t>
            </w:r>
            <w:r w:rsidRPr="004A7D90">
              <w:rPr>
                <w:sz w:val="18"/>
                <w:szCs w:val="18"/>
              </w:rPr>
              <w:t xml:space="preserve"> </w:t>
            </w:r>
            <w:r w:rsidR="007818FC" w:rsidRPr="004A7D90">
              <w:rPr>
                <w:sz w:val="18"/>
                <w:szCs w:val="18"/>
              </w:rPr>
              <w:t>l</w:t>
            </w:r>
            <w:r w:rsidRPr="004A7D90">
              <w:rPr>
                <w:sz w:val="18"/>
                <w:szCs w:val="18"/>
              </w:rPr>
              <w:t xml:space="preserve">aws that protect </w:t>
            </w:r>
            <w:r w:rsidR="007E1E82">
              <w:rPr>
                <w:sz w:val="18"/>
                <w:szCs w:val="18"/>
              </w:rPr>
              <w:t>the</w:t>
            </w:r>
            <w:r w:rsidR="007818FC" w:rsidRPr="004A7D90">
              <w:rPr>
                <w:sz w:val="18"/>
                <w:szCs w:val="18"/>
              </w:rPr>
              <w:t xml:space="preserve"> confidential</w:t>
            </w:r>
            <w:r w:rsidRPr="004A7D90">
              <w:rPr>
                <w:sz w:val="18"/>
                <w:szCs w:val="18"/>
              </w:rPr>
              <w:t xml:space="preserve">ity of </w:t>
            </w:r>
            <w:r w:rsidR="007E1E82">
              <w:rPr>
                <w:sz w:val="18"/>
                <w:szCs w:val="18"/>
              </w:rPr>
              <w:t>health</w:t>
            </w:r>
            <w:r w:rsidRPr="004A7D90">
              <w:rPr>
                <w:sz w:val="18"/>
                <w:szCs w:val="18"/>
              </w:rPr>
              <w:t xml:space="preserve"> information also </w:t>
            </w:r>
            <w:r w:rsidR="007818FC" w:rsidRPr="004A7D90">
              <w:rPr>
                <w:sz w:val="18"/>
                <w:szCs w:val="18"/>
              </w:rPr>
              <w:t xml:space="preserve">apply to </w:t>
            </w:r>
            <w:r w:rsidRPr="004A7D90">
              <w:rPr>
                <w:sz w:val="18"/>
                <w:szCs w:val="18"/>
              </w:rPr>
              <w:t>t</w:t>
            </w:r>
            <w:r w:rsidR="001D63EF" w:rsidRPr="004A7D90">
              <w:rPr>
                <w:sz w:val="18"/>
                <w:szCs w:val="18"/>
              </w:rPr>
              <w:t>elepsychiatry</w:t>
            </w:r>
            <w:r w:rsidRPr="004A7D90">
              <w:rPr>
                <w:sz w:val="18"/>
                <w:szCs w:val="18"/>
              </w:rPr>
              <w:t>.</w:t>
            </w:r>
          </w:p>
        </w:tc>
      </w:tr>
      <w:tr w:rsidR="0077778F" w:rsidRPr="004A7D90" w:rsidTr="006E1392">
        <w:trPr>
          <w:trHeight w:val="548"/>
        </w:trPr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78F" w:rsidRPr="004A7D90" w:rsidRDefault="003E7D00" w:rsidP="006E1392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18"/>
                <w:szCs w:val="18"/>
              </w:rPr>
            </w:pPr>
            <w:r w:rsidRPr="004A7D90">
              <w:rPr>
                <w:sz w:val="18"/>
                <w:szCs w:val="18"/>
              </w:rPr>
              <w:t>If I am 14</w:t>
            </w:r>
            <w:r w:rsidR="006D26E1">
              <w:rPr>
                <w:sz w:val="18"/>
                <w:szCs w:val="18"/>
              </w:rPr>
              <w:t xml:space="preserve"> to 17</w:t>
            </w:r>
            <w:r w:rsidRPr="004A7D90">
              <w:rPr>
                <w:sz w:val="18"/>
                <w:szCs w:val="18"/>
              </w:rPr>
              <w:t xml:space="preserve"> years of age, consent for psychiatric care and treatment is needed from both</w:t>
            </w:r>
            <w:r w:rsidR="00484D60">
              <w:rPr>
                <w:sz w:val="18"/>
                <w:szCs w:val="18"/>
              </w:rPr>
              <w:t>,</w:t>
            </w:r>
            <w:r w:rsidRPr="004A7D90">
              <w:rPr>
                <w:sz w:val="18"/>
                <w:szCs w:val="18"/>
              </w:rPr>
              <w:t xml:space="preserve"> myself and my parent / guardian. </w:t>
            </w:r>
            <w:r w:rsidR="00484D60">
              <w:rPr>
                <w:sz w:val="18"/>
                <w:szCs w:val="18"/>
              </w:rPr>
              <w:t xml:space="preserve"> If I am </w:t>
            </w:r>
            <w:r w:rsidR="006E1392">
              <w:rPr>
                <w:sz w:val="18"/>
                <w:szCs w:val="18"/>
              </w:rPr>
              <w:t>age 18 or over</w:t>
            </w:r>
            <w:r w:rsidR="00484D60">
              <w:rPr>
                <w:sz w:val="18"/>
                <w:szCs w:val="18"/>
              </w:rPr>
              <w:t>, I can consent to psychiatric care and treatment without parental / guardian consent.</w:t>
            </w:r>
          </w:p>
        </w:tc>
      </w:tr>
      <w:tr w:rsidR="007818FC" w:rsidRPr="004A7D90" w:rsidTr="006E1392">
        <w:trPr>
          <w:trHeight w:val="782"/>
        </w:trPr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8FC" w:rsidRPr="004A7D90" w:rsidRDefault="00A0090A" w:rsidP="00A0090A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 am 18 years or older, I may request access to my Health Care Record by submitting a Health Service Request.  If I am under 18 years of age, my parent or guardian may contact the Grow Academy by telephone or in writing to request access</w:t>
            </w:r>
            <w:r w:rsidR="006E1392">
              <w:rPr>
                <w:sz w:val="18"/>
                <w:szCs w:val="18"/>
              </w:rPr>
              <w:t xml:space="preserve"> (some restrictions may apply based on statutory requirements)</w:t>
            </w:r>
            <w:r>
              <w:rPr>
                <w:sz w:val="18"/>
                <w:szCs w:val="18"/>
              </w:rPr>
              <w:t>.</w:t>
            </w:r>
            <w:r w:rsidR="00484D60">
              <w:rPr>
                <w:sz w:val="18"/>
                <w:szCs w:val="18"/>
              </w:rPr>
              <w:t xml:space="preserve">  </w:t>
            </w:r>
          </w:p>
        </w:tc>
      </w:tr>
      <w:tr w:rsidR="007818FC" w:rsidRPr="0049623C" w:rsidTr="006E1392">
        <w:trPr>
          <w:trHeight w:val="432"/>
        </w:trPr>
        <w:tc>
          <w:tcPr>
            <w:tcW w:w="11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818FC" w:rsidRPr="004A7D90" w:rsidRDefault="00023A82" w:rsidP="00023A82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18"/>
                <w:szCs w:val="18"/>
              </w:rPr>
            </w:pPr>
            <w:r w:rsidRPr="004A7D90">
              <w:rPr>
                <w:sz w:val="18"/>
                <w:szCs w:val="18"/>
              </w:rPr>
              <w:t>It is my obligation</w:t>
            </w:r>
            <w:r w:rsidR="007818FC" w:rsidRPr="004A7D90">
              <w:rPr>
                <w:sz w:val="18"/>
                <w:szCs w:val="18"/>
              </w:rPr>
              <w:t xml:space="preserve"> to</w:t>
            </w:r>
            <w:r w:rsidRPr="004A7D90">
              <w:rPr>
                <w:sz w:val="18"/>
                <w:szCs w:val="18"/>
              </w:rPr>
              <w:t xml:space="preserve"> give accurate, honest and complete information to my psychiatrist so that he/she can most effectively help me. </w:t>
            </w:r>
          </w:p>
        </w:tc>
      </w:tr>
      <w:tr w:rsidR="007818FC" w:rsidRPr="0049623C" w:rsidTr="00965A93">
        <w:trPr>
          <w:trHeight w:val="288"/>
        </w:trPr>
        <w:tc>
          <w:tcPr>
            <w:tcW w:w="112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18FC" w:rsidRPr="0049623C" w:rsidRDefault="00CC7DAB" w:rsidP="00CC7DAB">
            <w:pPr>
              <w:rPr>
                <w:b/>
                <w:sz w:val="18"/>
                <w:szCs w:val="18"/>
              </w:rPr>
            </w:pPr>
            <w:r w:rsidRPr="0049623C">
              <w:rPr>
                <w:b/>
                <w:sz w:val="18"/>
                <w:szCs w:val="18"/>
              </w:rPr>
              <w:t xml:space="preserve">CONSENT FOR THE USE OF </w:t>
            </w:r>
            <w:r w:rsidR="001D63EF" w:rsidRPr="0049623C">
              <w:rPr>
                <w:b/>
                <w:sz w:val="18"/>
                <w:szCs w:val="18"/>
              </w:rPr>
              <w:t>TELEPSYCHIATRY</w:t>
            </w:r>
          </w:p>
        </w:tc>
      </w:tr>
      <w:tr w:rsidR="00CC7DAB" w:rsidRPr="0049623C" w:rsidTr="00F37A84">
        <w:trPr>
          <w:trHeight w:val="692"/>
        </w:trPr>
        <w:tc>
          <w:tcPr>
            <w:tcW w:w="11250" w:type="dxa"/>
            <w:gridSpan w:val="6"/>
            <w:tcBorders>
              <w:left w:val="nil"/>
              <w:right w:val="nil"/>
            </w:tcBorders>
            <w:vAlign w:val="center"/>
          </w:tcPr>
          <w:p w:rsidR="001170EB" w:rsidRPr="0049623C" w:rsidRDefault="006976E2" w:rsidP="006D26E1">
            <w:pPr>
              <w:rPr>
                <w:sz w:val="18"/>
                <w:szCs w:val="18"/>
              </w:rPr>
            </w:pPr>
            <w:r w:rsidRPr="004A7D90">
              <w:rPr>
                <w:sz w:val="18"/>
                <w:szCs w:val="18"/>
              </w:rPr>
              <w:t xml:space="preserve">I have read </w:t>
            </w:r>
            <w:r w:rsidR="00CC7DAB" w:rsidRPr="004A7D90">
              <w:rPr>
                <w:sz w:val="18"/>
                <w:szCs w:val="18"/>
              </w:rPr>
              <w:t>the</w:t>
            </w:r>
            <w:r w:rsidRPr="004A7D90">
              <w:rPr>
                <w:sz w:val="18"/>
                <w:szCs w:val="18"/>
              </w:rPr>
              <w:t xml:space="preserve"> above</w:t>
            </w:r>
            <w:r w:rsidR="00CC7DAB" w:rsidRPr="004A7D90">
              <w:rPr>
                <w:sz w:val="18"/>
                <w:szCs w:val="18"/>
              </w:rPr>
              <w:t xml:space="preserve"> information </w:t>
            </w:r>
            <w:r w:rsidRPr="004A7D90">
              <w:rPr>
                <w:sz w:val="18"/>
                <w:szCs w:val="18"/>
              </w:rPr>
              <w:t>and have</w:t>
            </w:r>
            <w:r w:rsidR="00CC7DAB" w:rsidRPr="004A7D90">
              <w:rPr>
                <w:sz w:val="18"/>
                <w:szCs w:val="18"/>
              </w:rPr>
              <w:t xml:space="preserve"> discussed </w:t>
            </w:r>
            <w:r w:rsidRPr="004A7D90">
              <w:rPr>
                <w:sz w:val="18"/>
                <w:szCs w:val="18"/>
              </w:rPr>
              <w:t>any questions that I have.</w:t>
            </w:r>
            <w:r w:rsidR="001170EB" w:rsidRPr="004A7D90">
              <w:rPr>
                <w:sz w:val="18"/>
                <w:szCs w:val="18"/>
              </w:rPr>
              <w:t xml:space="preserve"> </w:t>
            </w:r>
            <w:r w:rsidR="00D9618A" w:rsidRPr="004A7D90">
              <w:rPr>
                <w:sz w:val="18"/>
                <w:szCs w:val="16"/>
              </w:rPr>
              <w:t>I</w:t>
            </w:r>
            <w:r w:rsidRPr="004A7D90">
              <w:rPr>
                <w:sz w:val="18"/>
                <w:szCs w:val="16"/>
              </w:rPr>
              <w:t xml:space="preserve"> authorize the Grow Academy to use telepsychiatry in the course of </w:t>
            </w:r>
            <w:r w:rsidR="006673A8">
              <w:rPr>
                <w:sz w:val="18"/>
                <w:szCs w:val="16"/>
              </w:rPr>
              <w:t xml:space="preserve">my </w:t>
            </w:r>
            <w:r w:rsidRPr="004A7D90">
              <w:rPr>
                <w:sz w:val="18"/>
                <w:szCs w:val="16"/>
              </w:rPr>
              <w:t>diagnosis and treatment.</w:t>
            </w:r>
            <w:r w:rsidR="00F37A84">
              <w:rPr>
                <w:sz w:val="18"/>
                <w:szCs w:val="16"/>
              </w:rPr>
              <w:t xml:space="preserve">  If </w:t>
            </w:r>
            <w:r w:rsidR="006D26E1">
              <w:rPr>
                <w:sz w:val="18"/>
                <w:szCs w:val="16"/>
              </w:rPr>
              <w:t>I am</w:t>
            </w:r>
            <w:r w:rsidR="00F37A84">
              <w:rPr>
                <w:sz w:val="18"/>
                <w:szCs w:val="16"/>
              </w:rPr>
              <w:t xml:space="preserve"> 18 years of age or old</w:t>
            </w:r>
            <w:r w:rsidR="006D26E1">
              <w:rPr>
                <w:sz w:val="18"/>
                <w:szCs w:val="16"/>
              </w:rPr>
              <w:t>er</w:t>
            </w:r>
            <w:r w:rsidR="00F37A84">
              <w:rPr>
                <w:sz w:val="18"/>
                <w:szCs w:val="16"/>
              </w:rPr>
              <w:t>, parent /guardian signature is not needed.</w:t>
            </w:r>
          </w:p>
        </w:tc>
      </w:tr>
      <w:tr w:rsidR="009E3102" w:rsidRPr="0049623C" w:rsidTr="00F37A84">
        <w:trPr>
          <w:trHeight w:val="864"/>
        </w:trPr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16"/>
                <w:szCs w:val="16"/>
              </w:rPr>
              <w:lastRenderedPageBreak/>
              <w:t>YOUTH NAME – print clearly</w:t>
            </w:r>
          </w:p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16"/>
                <w:szCs w:val="16"/>
              </w:rPr>
              <w:t>YOUTH SIGNATURE</w:t>
            </w:r>
          </w:p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16"/>
                <w:szCs w:val="16"/>
              </w:rPr>
              <w:t>DATE SIGNED</w:t>
            </w:r>
          </w:p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</w:tr>
      <w:tr w:rsidR="00F37A84" w:rsidRPr="00F37A84" w:rsidTr="00F37A84">
        <w:trPr>
          <w:trHeight w:val="377"/>
        </w:trPr>
        <w:tc>
          <w:tcPr>
            <w:tcW w:w="1125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37A84" w:rsidRPr="00F37A84" w:rsidRDefault="00F37A84" w:rsidP="00F37A84">
            <w:pPr>
              <w:spacing w:before="30"/>
              <w:ind w:left="43"/>
              <w:rPr>
                <w:b/>
                <w:sz w:val="16"/>
                <w:szCs w:val="16"/>
              </w:rPr>
            </w:pPr>
            <w:r w:rsidRPr="00F37A84">
              <w:rPr>
                <w:b/>
                <w:caps/>
                <w:sz w:val="18"/>
                <w:szCs w:val="16"/>
              </w:rPr>
              <w:t>Parent Guardian Consent</w:t>
            </w:r>
            <w:r>
              <w:rPr>
                <w:b/>
                <w:sz w:val="18"/>
                <w:szCs w:val="16"/>
              </w:rPr>
              <w:t xml:space="preserve">:  </w:t>
            </w:r>
            <w:r w:rsidRPr="00F37A84">
              <w:rPr>
                <w:b/>
                <w:sz w:val="18"/>
                <w:szCs w:val="16"/>
              </w:rPr>
              <w:t>If patient is between 14 and 17 years of age, parent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F37A84">
              <w:rPr>
                <w:b/>
                <w:sz w:val="18"/>
                <w:szCs w:val="16"/>
              </w:rPr>
              <w:t>/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F37A84">
              <w:rPr>
                <w:b/>
                <w:sz w:val="18"/>
                <w:szCs w:val="16"/>
              </w:rPr>
              <w:t xml:space="preserve">guardian </w:t>
            </w:r>
            <w:r>
              <w:rPr>
                <w:b/>
                <w:sz w:val="18"/>
                <w:szCs w:val="16"/>
              </w:rPr>
              <w:t>signature</w:t>
            </w:r>
            <w:r w:rsidRPr="00F37A84">
              <w:rPr>
                <w:b/>
                <w:sz w:val="18"/>
                <w:szCs w:val="16"/>
              </w:rPr>
              <w:t xml:space="preserve"> </w:t>
            </w:r>
            <w:r w:rsidR="00DD4569">
              <w:rPr>
                <w:b/>
                <w:sz w:val="18"/>
                <w:szCs w:val="16"/>
              </w:rPr>
              <w:t>is required below.</w:t>
            </w:r>
          </w:p>
        </w:tc>
      </w:tr>
      <w:tr w:rsidR="009E3102" w:rsidRPr="0049623C" w:rsidTr="004A7D90">
        <w:trPr>
          <w:trHeight w:val="864"/>
        </w:trPr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16"/>
                <w:szCs w:val="16"/>
              </w:rPr>
              <w:t>PARENT / GUARDIAN NAME – print clearly</w:t>
            </w:r>
          </w:p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16"/>
                <w:szCs w:val="16"/>
              </w:rPr>
              <w:t>PARENT/GUARDIAN SIGNATURE</w:t>
            </w:r>
          </w:p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left w:val="single" w:sz="4" w:space="0" w:color="auto"/>
              <w:right w:val="nil"/>
            </w:tcBorders>
          </w:tcPr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16"/>
                <w:szCs w:val="16"/>
              </w:rPr>
              <w:t>DATE SIGNED</w:t>
            </w:r>
          </w:p>
          <w:p w:rsidR="009E3102" w:rsidRPr="0049623C" w:rsidRDefault="009E3102" w:rsidP="009E3102">
            <w:pPr>
              <w:spacing w:before="30"/>
              <w:ind w:left="43"/>
              <w:rPr>
                <w:sz w:val="16"/>
                <w:szCs w:val="16"/>
              </w:rPr>
            </w:pPr>
            <w:r w:rsidRPr="0049623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623C">
              <w:rPr>
                <w:sz w:val="20"/>
                <w:szCs w:val="20"/>
              </w:rPr>
              <w:instrText xml:space="preserve"> FORMTEXT </w:instrText>
            </w:r>
            <w:r w:rsidRPr="0049623C">
              <w:rPr>
                <w:sz w:val="20"/>
                <w:szCs w:val="20"/>
              </w:rPr>
            </w:r>
            <w:r w:rsidRPr="0049623C">
              <w:rPr>
                <w:sz w:val="20"/>
                <w:szCs w:val="20"/>
              </w:rPr>
              <w:fldChar w:fldCharType="separate"/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noProof/>
                <w:sz w:val="20"/>
                <w:szCs w:val="20"/>
              </w:rPr>
              <w:t> </w:t>
            </w:r>
            <w:r w:rsidRPr="0049623C">
              <w:rPr>
                <w:sz w:val="20"/>
                <w:szCs w:val="20"/>
              </w:rPr>
              <w:fldChar w:fldCharType="end"/>
            </w:r>
          </w:p>
        </w:tc>
      </w:tr>
    </w:tbl>
    <w:p w:rsidR="006F1358" w:rsidRPr="006E1392" w:rsidRDefault="006F1358">
      <w:pPr>
        <w:rPr>
          <w:sz w:val="16"/>
        </w:rPr>
      </w:pPr>
    </w:p>
    <w:sectPr w:rsidR="006F1358" w:rsidRPr="006E1392" w:rsidSect="00963128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6A" w:rsidRDefault="00663C6A" w:rsidP="0087004C">
      <w:r>
        <w:separator/>
      </w:r>
    </w:p>
  </w:endnote>
  <w:endnote w:type="continuationSeparator" w:id="0">
    <w:p w:rsidR="00663C6A" w:rsidRDefault="00663C6A" w:rsidP="008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28" w:rsidRDefault="00963128">
    <w:pPr>
      <w:pStyle w:val="Footer"/>
    </w:pPr>
    <w:r w:rsidRPr="00963128">
      <w:rPr>
        <w:b/>
        <w:sz w:val="16"/>
        <w:szCs w:val="16"/>
      </w:rPr>
      <w:t>DISTRIBUTION</w:t>
    </w:r>
    <w:r w:rsidRPr="00963128">
      <w:rPr>
        <w:sz w:val="16"/>
        <w:szCs w:val="16"/>
      </w:rPr>
      <w:t>:  Original</w:t>
    </w:r>
    <w:r w:rsidR="00E144C3">
      <w:rPr>
        <w:sz w:val="16"/>
        <w:szCs w:val="16"/>
      </w:rPr>
      <w:t xml:space="preserve"> for</w:t>
    </w:r>
    <w:r w:rsidRPr="00963128">
      <w:rPr>
        <w:sz w:val="16"/>
        <w:szCs w:val="16"/>
      </w:rPr>
      <w:t xml:space="preserve"> Admissions – </w:t>
    </w:r>
    <w:r w:rsidR="003D02C2">
      <w:rPr>
        <w:sz w:val="16"/>
        <w:szCs w:val="16"/>
      </w:rPr>
      <w:t>Internal Paper</w:t>
    </w:r>
    <w:r w:rsidRPr="00963128">
      <w:rPr>
        <w:sz w:val="16"/>
        <w:szCs w:val="16"/>
      </w:rPr>
      <w:t xml:space="preserve"> </w:t>
    </w:r>
    <w:r>
      <w:rPr>
        <w:sz w:val="16"/>
        <w:szCs w:val="16"/>
      </w:rPr>
      <w:t xml:space="preserve">Record, </w:t>
    </w:r>
    <w:r w:rsidR="003D02C2">
      <w:rPr>
        <w:sz w:val="16"/>
        <w:szCs w:val="16"/>
      </w:rPr>
      <w:t xml:space="preserve">PR </w:t>
    </w:r>
    <w:r>
      <w:rPr>
        <w:sz w:val="16"/>
        <w:szCs w:val="16"/>
      </w:rPr>
      <w:t>Consents Refusals Section</w:t>
    </w:r>
    <w:r w:rsidRPr="00963128">
      <w:rPr>
        <w:sz w:val="16"/>
        <w:szCs w:val="16"/>
      </w:rPr>
      <w:t>; Copy – Parent / Guardian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6A" w:rsidRDefault="00663C6A" w:rsidP="0087004C">
      <w:r>
        <w:separator/>
      </w:r>
    </w:p>
  </w:footnote>
  <w:footnote w:type="continuationSeparator" w:id="0">
    <w:p w:rsidR="00663C6A" w:rsidRDefault="00663C6A" w:rsidP="0087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4C" w:rsidRPr="0087004C" w:rsidRDefault="0087004C" w:rsidP="00965A93">
    <w:pPr>
      <w:pStyle w:val="Header"/>
      <w:tabs>
        <w:tab w:val="clear" w:pos="4680"/>
        <w:tab w:val="clear" w:pos="9360"/>
        <w:tab w:val="center" w:pos="10350"/>
      </w:tabs>
      <w:ind w:left="-180"/>
      <w:rPr>
        <w:b/>
        <w:sz w:val="16"/>
        <w:szCs w:val="16"/>
      </w:rPr>
    </w:pPr>
    <w:r w:rsidRPr="0087004C">
      <w:rPr>
        <w:b/>
        <w:sz w:val="16"/>
        <w:szCs w:val="16"/>
      </w:rPr>
      <w:t>DEPARTMENT OF CORRECTIONS</w:t>
    </w:r>
    <w:r w:rsidRPr="0087004C">
      <w:rPr>
        <w:b/>
        <w:sz w:val="16"/>
        <w:szCs w:val="16"/>
      </w:rPr>
      <w:tab/>
      <w:t>WISCONSIN</w:t>
    </w:r>
  </w:p>
  <w:p w:rsidR="0087004C" w:rsidRPr="0087004C" w:rsidRDefault="0087004C" w:rsidP="00965A93">
    <w:pPr>
      <w:pStyle w:val="Header"/>
      <w:ind w:left="-180"/>
      <w:rPr>
        <w:sz w:val="16"/>
        <w:szCs w:val="16"/>
      </w:rPr>
    </w:pPr>
    <w:r w:rsidRPr="0087004C">
      <w:rPr>
        <w:sz w:val="16"/>
        <w:szCs w:val="16"/>
      </w:rPr>
      <w:t>Division of Juvenile Corrections</w:t>
    </w:r>
  </w:p>
  <w:p w:rsidR="0087004C" w:rsidRDefault="0087004C" w:rsidP="00965A93">
    <w:pPr>
      <w:pStyle w:val="Header"/>
      <w:ind w:left="-180"/>
    </w:pPr>
    <w:r w:rsidRPr="0087004C">
      <w:rPr>
        <w:sz w:val="16"/>
        <w:szCs w:val="16"/>
      </w:rPr>
      <w:t>DOC-</w:t>
    </w:r>
    <w:r w:rsidR="00161FC5">
      <w:rPr>
        <w:sz w:val="16"/>
        <w:szCs w:val="16"/>
      </w:rPr>
      <w:t>3754</w:t>
    </w:r>
    <w:r w:rsidRPr="0087004C">
      <w:rPr>
        <w:sz w:val="16"/>
        <w:szCs w:val="16"/>
      </w:rPr>
      <w:t xml:space="preserve"> (</w:t>
    </w:r>
    <w:r w:rsidR="006E1392">
      <w:rPr>
        <w:sz w:val="16"/>
        <w:szCs w:val="16"/>
      </w:rPr>
      <w:t xml:space="preserve">Rev. </w:t>
    </w:r>
    <w:r w:rsidR="003D02C2">
      <w:rPr>
        <w:sz w:val="16"/>
        <w:szCs w:val="16"/>
      </w:rPr>
      <w:t>2/2019</w:t>
    </w:r>
    <w:r w:rsidRPr="0087004C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949"/>
    <w:multiLevelType w:val="hybridMultilevel"/>
    <w:tmpl w:val="781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7A3"/>
    <w:multiLevelType w:val="hybridMultilevel"/>
    <w:tmpl w:val="831C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249F"/>
    <w:multiLevelType w:val="hybridMultilevel"/>
    <w:tmpl w:val="25F21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426A4"/>
    <w:multiLevelType w:val="hybridMultilevel"/>
    <w:tmpl w:val="2D00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C06C2"/>
    <w:multiLevelType w:val="hybridMultilevel"/>
    <w:tmpl w:val="E3DC0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7571ZH0VNpgUglj742gNn9mvrW1aQaHWwyGesZXQbZuFnb8oX8i1TdsFgzieqoAsO1ATW+eXN2PQgeOwRVWw==" w:salt="eGyu29juj3I+hrZD8G5j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8F"/>
    <w:rsid w:val="00023A82"/>
    <w:rsid w:val="0002468F"/>
    <w:rsid w:val="00034A1B"/>
    <w:rsid w:val="0003687C"/>
    <w:rsid w:val="00075898"/>
    <w:rsid w:val="000A3591"/>
    <w:rsid w:val="001170EB"/>
    <w:rsid w:val="00127AF1"/>
    <w:rsid w:val="00161FC5"/>
    <w:rsid w:val="00176135"/>
    <w:rsid w:val="001D5018"/>
    <w:rsid w:val="001D63EF"/>
    <w:rsid w:val="001E7D5B"/>
    <w:rsid w:val="00254F21"/>
    <w:rsid w:val="00261BFD"/>
    <w:rsid w:val="00262520"/>
    <w:rsid w:val="002A2BE3"/>
    <w:rsid w:val="002E3632"/>
    <w:rsid w:val="00355BB7"/>
    <w:rsid w:val="00361F00"/>
    <w:rsid w:val="00381DE2"/>
    <w:rsid w:val="003D02C2"/>
    <w:rsid w:val="003E3DFD"/>
    <w:rsid w:val="003E7D00"/>
    <w:rsid w:val="00484D60"/>
    <w:rsid w:val="0049623C"/>
    <w:rsid w:val="004A7D90"/>
    <w:rsid w:val="004B3097"/>
    <w:rsid w:val="0052329D"/>
    <w:rsid w:val="00587AE3"/>
    <w:rsid w:val="00593535"/>
    <w:rsid w:val="005D503D"/>
    <w:rsid w:val="00663C6A"/>
    <w:rsid w:val="006673A8"/>
    <w:rsid w:val="006976E2"/>
    <w:rsid w:val="006D26E1"/>
    <w:rsid w:val="006E1392"/>
    <w:rsid w:val="006F1358"/>
    <w:rsid w:val="00705295"/>
    <w:rsid w:val="00710A1C"/>
    <w:rsid w:val="0077778F"/>
    <w:rsid w:val="007818FC"/>
    <w:rsid w:val="007E0C98"/>
    <w:rsid w:val="007E1E82"/>
    <w:rsid w:val="00833022"/>
    <w:rsid w:val="0087004C"/>
    <w:rsid w:val="008911D5"/>
    <w:rsid w:val="00897B59"/>
    <w:rsid w:val="008B7DC2"/>
    <w:rsid w:val="009338B3"/>
    <w:rsid w:val="00942185"/>
    <w:rsid w:val="009438B1"/>
    <w:rsid w:val="00963128"/>
    <w:rsid w:val="00965A93"/>
    <w:rsid w:val="009870FF"/>
    <w:rsid w:val="009E3102"/>
    <w:rsid w:val="009F0D9C"/>
    <w:rsid w:val="00A0090A"/>
    <w:rsid w:val="00A13FFA"/>
    <w:rsid w:val="00A87666"/>
    <w:rsid w:val="00AB139E"/>
    <w:rsid w:val="00AC69DD"/>
    <w:rsid w:val="00AF4B17"/>
    <w:rsid w:val="00B236E2"/>
    <w:rsid w:val="00B70A66"/>
    <w:rsid w:val="00BB5F16"/>
    <w:rsid w:val="00BE5E6B"/>
    <w:rsid w:val="00C24DF9"/>
    <w:rsid w:val="00CC7DAB"/>
    <w:rsid w:val="00CF6798"/>
    <w:rsid w:val="00D11510"/>
    <w:rsid w:val="00D9618A"/>
    <w:rsid w:val="00DB7374"/>
    <w:rsid w:val="00DD4569"/>
    <w:rsid w:val="00DD7F0F"/>
    <w:rsid w:val="00E144C3"/>
    <w:rsid w:val="00E152B3"/>
    <w:rsid w:val="00E52AA0"/>
    <w:rsid w:val="00F37A84"/>
    <w:rsid w:val="00F52F92"/>
    <w:rsid w:val="00F82F17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84EF9-A53B-4153-B36D-77926406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04C"/>
  </w:style>
  <w:style w:type="paragraph" w:styleId="Footer">
    <w:name w:val="footer"/>
    <w:basedOn w:val="Normal"/>
    <w:link w:val="FooterChar"/>
    <w:uiPriority w:val="99"/>
    <w:unhideWhenUsed/>
    <w:rsid w:val="0087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PublishingStartDate xmlns="http://schemas.microsoft.com/sharepoint/v3" xsi:nil="true"/>
    <PublishingExpirationDate xmlns="http://schemas.microsoft.com/sharepoint/v3" xsi:nil="true"/>
    <_x002e_Audience xmlns="fb82bcdf-ea63-4554-99e3-e15ccd87b479">5</_x002e_Audience>
  </documentManagement>
</p:properties>
</file>

<file path=customXml/itemProps1.xml><?xml version="1.0" encoding="utf-8"?>
<ds:datastoreItem xmlns:ds="http://schemas.openxmlformats.org/officeDocument/2006/customXml" ds:itemID="{0006F50E-AE37-4DFB-9966-346EAD6F454F}"/>
</file>

<file path=customXml/itemProps2.xml><?xml version="1.0" encoding="utf-8"?>
<ds:datastoreItem xmlns:ds="http://schemas.openxmlformats.org/officeDocument/2006/customXml" ds:itemID="{3DD239D8-634F-42BE-BF64-F4639EBD581A}"/>
</file>

<file path=customXml/itemProps3.xml><?xml version="1.0" encoding="utf-8"?>
<ds:datastoreItem xmlns:ds="http://schemas.openxmlformats.org/officeDocument/2006/customXml" ds:itemID="{C8F0F757-DEB8-4020-8EEE-9BBF79F6E06F}"/>
</file>

<file path=customXml/itemProps4.xml><?xml version="1.0" encoding="utf-8"?>
<ds:datastoreItem xmlns:ds="http://schemas.openxmlformats.org/officeDocument/2006/customXml" ds:itemID="{BACD6414-713F-42F1-BE8A-DCB409511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Donna L</dc:creator>
  <cp:lastModifiedBy>Schleicher, Bailey A</cp:lastModifiedBy>
  <cp:revision>2</cp:revision>
  <cp:lastPrinted>2016-02-16T20:11:00Z</cp:lastPrinted>
  <dcterms:created xsi:type="dcterms:W3CDTF">2020-06-29T15:30:00Z</dcterms:created>
  <dcterms:modified xsi:type="dcterms:W3CDTF">2020-06-29T15:30:00Z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